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3A" w:rsidRDefault="0065283A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215"/>
        <w:tblW w:w="10031" w:type="dxa"/>
        <w:tblLook w:val="04A0" w:firstRow="1" w:lastRow="0" w:firstColumn="1" w:lastColumn="0" w:noHBand="0" w:noVBand="1"/>
      </w:tblPr>
      <w:tblGrid>
        <w:gridCol w:w="4558"/>
        <w:gridCol w:w="937"/>
        <w:gridCol w:w="4536"/>
      </w:tblGrid>
      <w:tr w:rsidR="00F51689" w:rsidRPr="00F51689" w:rsidTr="005E15F0">
        <w:tc>
          <w:tcPr>
            <w:tcW w:w="4558" w:type="dxa"/>
            <w:hideMark/>
          </w:tcPr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МБОУ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1689" w:rsidRPr="00F51689" w:rsidRDefault="00552F11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№3 от 10 январ</w:t>
            </w:r>
            <w:r w:rsidR="00F51689"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2020 г. 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 О. А. </w:t>
            </w:r>
            <w:proofErr w:type="spell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Постоева</w:t>
            </w:r>
            <w:proofErr w:type="spellEnd"/>
          </w:p>
        </w:tc>
        <w:tc>
          <w:tcPr>
            <w:tcW w:w="937" w:type="dxa"/>
          </w:tcPr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 №55 им. А. 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1689" w:rsidRPr="00F51689" w:rsidRDefault="00552F11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января  2020 г. №</w:t>
            </w:r>
            <w:r w:rsidR="00F51689"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№55 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 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И.В.Мордвинова</w:t>
            </w:r>
            <w:proofErr w:type="spellEnd"/>
          </w:p>
        </w:tc>
      </w:tr>
      <w:tr w:rsidR="00F51689" w:rsidRPr="00F51689" w:rsidTr="005E15F0">
        <w:tc>
          <w:tcPr>
            <w:tcW w:w="4558" w:type="dxa"/>
          </w:tcPr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родительским комитетом МБОУ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№55 им. А. </w:t>
            </w:r>
            <w:proofErr w:type="gramStart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1689" w:rsidRPr="00F51689" w:rsidRDefault="00552F11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  от 10 январ</w:t>
            </w:r>
            <w:r w:rsidR="00F51689"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2020 г.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____________Н. С. Каракулина</w:t>
            </w:r>
          </w:p>
        </w:tc>
        <w:tc>
          <w:tcPr>
            <w:tcW w:w="937" w:type="dxa"/>
          </w:tcPr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1689" w:rsidRPr="00F51689" w:rsidRDefault="00F51689" w:rsidP="00F51689">
            <w:pPr>
              <w:tabs>
                <w:tab w:val="center" w:pos="4153"/>
                <w:tab w:val="right" w:pos="830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689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ГОСУДАРСТВЕННОЙ ИТОГОВОЙ АТТЕСТАЦИИ</w:t>
      </w: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11" w:rsidRDefault="00552F11" w:rsidP="0055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Курск- 2020</w:t>
      </w:r>
    </w:p>
    <w:p w:rsidR="00552F11" w:rsidRDefault="00552F11" w:rsidP="00E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A7" w:rsidRPr="003631B4" w:rsidRDefault="00662969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5BA" w:rsidRPr="00E265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D3EA7" w:rsidRPr="003631B4" w:rsidRDefault="00E265BA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hAnsi="Times New Roman" w:cs="Times New Roman"/>
          <w:sz w:val="28"/>
          <w:szCs w:val="28"/>
        </w:rPr>
        <w:t>1.1. Государственная итоговая аттестация (далее – ГИА) выпускников 9,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обязательной.</w:t>
      </w:r>
    </w:p>
    <w:p w:rsidR="00F51689" w:rsidRPr="003631B4" w:rsidRDefault="00E265BA" w:rsidP="00363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hAnsi="Times New Roman" w:cs="Times New Roman"/>
          <w:sz w:val="28"/>
          <w:szCs w:val="28"/>
        </w:rPr>
        <w:t xml:space="preserve">    1.2. Настоящее Положение разработано в соответствии с Фед</w:t>
      </w:r>
      <w:r w:rsidR="0095525C" w:rsidRPr="003631B4">
        <w:rPr>
          <w:rFonts w:ascii="Times New Roman" w:hAnsi="Times New Roman" w:cs="Times New Roman"/>
          <w:sz w:val="28"/>
          <w:szCs w:val="28"/>
        </w:rPr>
        <w:t xml:space="preserve">еральным законом от 29.12.2012 </w:t>
      </w:r>
      <w:r w:rsidRPr="003631B4">
        <w:rPr>
          <w:rFonts w:ascii="Times New Roman" w:hAnsi="Times New Roman" w:cs="Times New Roman"/>
          <w:sz w:val="28"/>
          <w:szCs w:val="28"/>
        </w:rPr>
        <w:t xml:space="preserve"> ФЗ-273 «Об образовании в Российской Федерации»,  </w:t>
      </w:r>
    </w:p>
    <w:p w:rsidR="00F51689" w:rsidRPr="003631B4" w:rsidRDefault="00552F11" w:rsidP="00363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F51689"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F51689"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</w:t>
      </w:r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</w:t>
      </w:r>
      <w:r w:rsidR="00F51689"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 просвещения Российской Федерации и Федеральной службы по надзору в сфере образования и науки от 7ноября 2018 г. №189/1513 (зарегистрирован Министерством юстиции Российской Федерации 10 декабря 2018 г., регистрационный №52953)</w:t>
      </w:r>
      <w:r w:rsidR="00F51689"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</w:t>
      </w:r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образования, утвержденным</w:t>
      </w:r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 просвещения Российской</w:t>
      </w:r>
      <w:proofErr w:type="gramEnd"/>
      <w:r w:rsidRPr="00363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</w:t>
      </w:r>
    </w:p>
    <w:p w:rsidR="0095525C" w:rsidRPr="003631B4" w:rsidRDefault="00E265BA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1B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812220" w:rsidRPr="003631B4">
        <w:rPr>
          <w:rFonts w:ascii="Times New Roman" w:hAnsi="Times New Roman" w:cs="Times New Roman"/>
          <w:sz w:val="28"/>
          <w:szCs w:val="28"/>
        </w:rPr>
        <w:t>З</w:t>
      </w:r>
      <w:r w:rsidRPr="003631B4">
        <w:rPr>
          <w:rFonts w:ascii="Times New Roman" w:hAnsi="Times New Roman" w:cs="Times New Roman"/>
          <w:sz w:val="28"/>
          <w:szCs w:val="28"/>
        </w:rPr>
        <w:t>аместитель директора по учебно-воспитательной работе</w:t>
      </w:r>
      <w:r w:rsidR="00812220" w:rsidRPr="003631B4">
        <w:rPr>
          <w:rFonts w:ascii="Times New Roman" w:hAnsi="Times New Roman" w:cs="Times New Roman"/>
          <w:sz w:val="28"/>
          <w:szCs w:val="28"/>
        </w:rPr>
        <w:t>, ответственный за подготовку и проведение ГИА</w:t>
      </w:r>
      <w:r w:rsidR="000D3EA7" w:rsidRPr="003631B4">
        <w:rPr>
          <w:rFonts w:ascii="Times New Roman" w:hAnsi="Times New Roman" w:cs="Times New Roman"/>
          <w:sz w:val="28"/>
          <w:szCs w:val="28"/>
        </w:rPr>
        <w:t xml:space="preserve"> обучающихся 9,11 классов МБОУ «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 углубленным изучением отдельных предметов №55 имени Александра Невского» (далее – Школа)</w:t>
      </w:r>
      <w:r w:rsidR="00812220" w:rsidRPr="003631B4">
        <w:rPr>
          <w:rFonts w:ascii="Times New Roman" w:hAnsi="Times New Roman" w:cs="Times New Roman"/>
          <w:sz w:val="28"/>
          <w:szCs w:val="28"/>
        </w:rPr>
        <w:t>,</w:t>
      </w:r>
      <w:r w:rsidRPr="003631B4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 w:rsidR="00812220" w:rsidRPr="003631B4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Pr="003631B4">
        <w:rPr>
          <w:rFonts w:ascii="Times New Roman" w:hAnsi="Times New Roman" w:cs="Times New Roman"/>
          <w:sz w:val="28"/>
          <w:szCs w:val="28"/>
        </w:rPr>
        <w:t>обучающихся 9, 11-х классов, их родителей (законных представителей)</w:t>
      </w:r>
      <w:r w:rsidR="00552F11" w:rsidRP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с настоящим Положением</w:t>
      </w:r>
      <w:r w:rsidR="00812220" w:rsidRPr="003631B4">
        <w:rPr>
          <w:rFonts w:ascii="Times New Roman" w:hAnsi="Times New Roman" w:cs="Times New Roman"/>
          <w:sz w:val="28"/>
          <w:szCs w:val="28"/>
        </w:rPr>
        <w:t>, проинформировать о сроках, месте и порядке подачи заявлений на прохождение ГИА, о порядке проведения ГИА, в</w:t>
      </w:r>
      <w:proofErr w:type="gramEnd"/>
      <w:r w:rsidR="00812220" w:rsidRPr="003631B4">
        <w:rPr>
          <w:rFonts w:ascii="Times New Roman" w:hAnsi="Times New Roman" w:cs="Times New Roman"/>
          <w:sz w:val="28"/>
          <w:szCs w:val="28"/>
        </w:rPr>
        <w:t xml:space="preserve"> том числе об основаниях для удаления с экзамена, изменения или аннулирования результатов ГИА, </w:t>
      </w:r>
      <w:r w:rsidR="00812220" w:rsidRPr="003631B4">
        <w:rPr>
          <w:rFonts w:ascii="Times New Roman" w:hAnsi="Times New Roman" w:cs="Times New Roman"/>
          <w:sz w:val="28"/>
          <w:szCs w:val="28"/>
        </w:rPr>
        <w:lastRenderedPageBreak/>
        <w:t>о ведении в ППЭ ЕГЭ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обучающимися.</w:t>
      </w:r>
    </w:p>
    <w:p w:rsidR="0095525C" w:rsidRPr="003631B4" w:rsidRDefault="0095525C" w:rsidP="003631B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Государственная итоговая аттестация учащихся, освоивших </w:t>
      </w:r>
      <w:r w:rsidRPr="00363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программы основного общего образования</w:t>
      </w: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682858" w:rsidRPr="0036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ГИА, </w:t>
      </w:r>
      <w:proofErr w:type="gramStart"/>
      <w:r w:rsidR="00682858" w:rsidRPr="0036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завершающая</w:t>
      </w:r>
      <w:proofErr w:type="gramEnd"/>
      <w:r w:rsidR="00682858" w:rsidRPr="0036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имеющих государственную аккредитацию образовательных программ основного общего образования, проводится государственными экзаменационными комиссиями (далее – ГЭК) в целях определения соответствия результатов освоения учащимися, экстернами (далее – обучающиеся)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682858" w:rsidRPr="003631B4" w:rsidRDefault="00552F11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72D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включает в себя обязательные экзамены по русскому языку и математике, а также  экзамены по выбору по двум  учебным предметам из числа учебных предметов: литература, физика, химия, биология, география, история, обществознание, иностранные языки (английский, немецкий, французский и испанский языки), информатика и информационно-коммуникационные технологии (ИКТ).</w:t>
      </w: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по всем учебным предметам (за исключением иностранных языков), проводится на русском языке: </w:t>
      </w:r>
    </w:p>
    <w:p w:rsidR="00682858" w:rsidRPr="003631B4" w:rsidRDefault="00682858" w:rsidP="003631B4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форме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 (КИМ) – для обучающихся,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общего образования в форме семейного образования и допущенных в текущем году к ГИА;</w:t>
      </w:r>
      <w:proofErr w:type="gramEnd"/>
    </w:p>
    <w:p w:rsidR="00682858" w:rsidRPr="003631B4" w:rsidRDefault="00682858" w:rsidP="003631B4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форме письменных и устных экзаменов с использованием текстов, тем, заданий, билетов (государственный выпускной экзамен, ГВЭ) – для обучающихся  с ограниченными возможностями здоровья, обучающихся детей-инвалидов и инвалидов, освоивших образовательные програм</w:t>
      </w:r>
      <w:r w:rsidR="00F2472D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общего образования.</w:t>
      </w:r>
      <w:proofErr w:type="gramEnd"/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учащихся, указанных в подпункте </w:t>
      </w:r>
      <w:r w:rsidR="00147E41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 пункта 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7E41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,ГИА по их желанию проводится в форме ОГЭ. </w:t>
      </w:r>
    </w:p>
    <w:p w:rsidR="00147E41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допускаются учащиеся, имеющие годовые отметки по всем учебным предметам учебного плана за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не ниже </w:t>
      </w:r>
      <w:proofErr w:type="gramStart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удовлетворительных</w:t>
      </w:r>
      <w:proofErr w:type="gramEnd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 не завершившим основного общего образования, не прошедшим ГИА или получившим повторно неудовлетворительный результат (неудовлетворительные результаты) по обязательным учебным предметам на ГИА в дополнительные сроки, предоставляется право участвовать в ГИА по соответствующим учебным предметам не ранее 1 сентября текущего года в сроки и в формах установленных органом исполнительной власти субъекта Российской Федерации, осуществляющим государственное управление в сфере образования.</w:t>
      </w:r>
      <w:proofErr w:type="gramEnd"/>
    </w:p>
    <w:p w:rsidR="00682858" w:rsidRPr="003631B4" w:rsidRDefault="000D3EA7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2.7</w:t>
      </w:r>
      <w:r w:rsidR="00F2472D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учащимися учебные предметы, форма (формы) ГИА  указываются им в заявлении, которое он подает в Школу до 1 марта.</w:t>
      </w: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могут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начала соответствующих экзаменов.</w:t>
      </w:r>
    </w:p>
    <w:p w:rsidR="00682858" w:rsidRPr="003631B4" w:rsidRDefault="00682858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682858" w:rsidRPr="00A16CEC" w:rsidRDefault="00F2472D" w:rsidP="00A16C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удовлетворительными в случае, если учащийся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</w:t>
      </w:r>
      <w:r w:rsidR="00A16CEC" w:rsidRPr="00A16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результат «зачет» за итоговое собеседование по русскому языку. </w:t>
      </w: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если учащийся получил на ГИА неудовлетворительные результаты по обязательным учебным предметам, он допускается повторно к ГИА по данным учебным предметам в текущем году в дополнительные сроки.</w:t>
      </w: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отметки по обязательным предметам определяются как среднее арифметическое экзаменационных и годовых отметок выпускника за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и выставляются в аттестат целыми числами в соответствии с правилами математического округления. </w:t>
      </w: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отметки по остальным учебным предметам выставляются на основе годовой отметки выпускника за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</w:t>
      </w:r>
    </w:p>
    <w:p w:rsidR="00682858" w:rsidRPr="003631B4" w:rsidRDefault="00F2472D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Удовлетворительные результаты ГИА по обязательным учебным предметам являются основанием выдачи учащимся документа об образовании - аттестата об основном общем образовании.</w:t>
      </w:r>
    </w:p>
    <w:p w:rsidR="00682858" w:rsidRPr="003631B4" w:rsidRDefault="00147E41" w:rsidP="003631B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Государственная итоговая </w:t>
      </w:r>
      <w:r w:rsidR="00682858" w:rsidRPr="00363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учащихся, освоивших </w:t>
      </w:r>
      <w:r w:rsidR="00682858" w:rsidRPr="00363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программы среднего общего образования</w:t>
      </w:r>
    </w:p>
    <w:p w:rsidR="00F2472D" w:rsidRPr="003631B4" w:rsidRDefault="00147E41" w:rsidP="003631B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Государственная итоговая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общего образования в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федерального государственного образовательного стандарта среднего общего образования.</w:t>
      </w:r>
    </w:p>
    <w:p w:rsidR="00F2472D" w:rsidRPr="003631B4" w:rsidRDefault="00147E41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Освоение основных общеобразовательных программ среднего общего образования в образовательном учреждении, имеющем государственную аккредитацию, завершаетс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обязательной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аттестацией выпускников по русскому языку и математике.</w:t>
      </w:r>
      <w:r w:rsid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20" w:rsidRPr="003631B4">
        <w:rPr>
          <w:rFonts w:ascii="Times New Roman" w:hAnsi="Times New Roman" w:cs="Times New Roman"/>
          <w:sz w:val="28"/>
          <w:szCs w:val="28"/>
        </w:rPr>
        <w:t xml:space="preserve">ЕГЭ по математике проводится по двум уровням: </w:t>
      </w:r>
      <w:proofErr w:type="gramStart"/>
      <w:r w:rsidR="00812220" w:rsidRPr="003631B4">
        <w:rPr>
          <w:rFonts w:ascii="Times New Roman" w:hAnsi="Times New Roman" w:cs="Times New Roman"/>
          <w:sz w:val="28"/>
          <w:szCs w:val="28"/>
        </w:rPr>
        <w:t>ЕГЭ, результаты которого признаются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="00812220" w:rsidRPr="003631B4">
        <w:rPr>
          <w:rFonts w:ascii="Times New Roman" w:hAnsi="Times New Roman" w:cs="Times New Roman"/>
          <w:sz w:val="28"/>
          <w:szCs w:val="28"/>
        </w:rPr>
        <w:t>в качестве результатов ГИА общеобразовательными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="00812220" w:rsidRPr="003631B4">
        <w:rPr>
          <w:rFonts w:ascii="Times New Roman" w:hAnsi="Times New Roman" w:cs="Times New Roman"/>
          <w:sz w:val="28"/>
          <w:szCs w:val="28"/>
        </w:rPr>
        <w:t>организациями профессиональными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="00812220" w:rsidRPr="003631B4">
        <w:rPr>
          <w:rFonts w:ascii="Times New Roman" w:hAnsi="Times New Roman" w:cs="Times New Roman"/>
          <w:sz w:val="28"/>
          <w:szCs w:val="28"/>
        </w:rPr>
        <w:t>образовательными организациями (ЕГЭ по математике базового уровня) и ЕГЭ,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="00812220" w:rsidRPr="003631B4">
        <w:rPr>
          <w:rFonts w:ascii="Times New Roman" w:hAnsi="Times New Roman" w:cs="Times New Roman"/>
          <w:sz w:val="28"/>
          <w:szCs w:val="28"/>
        </w:rPr>
        <w:t>результаты которого признаются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="00812220" w:rsidRPr="003631B4">
        <w:rPr>
          <w:rFonts w:ascii="Times New Roman" w:hAnsi="Times New Roman" w:cs="Times New Roman"/>
          <w:sz w:val="28"/>
          <w:szCs w:val="28"/>
        </w:rPr>
        <w:t>в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="00812220" w:rsidRPr="003631B4">
        <w:rPr>
          <w:rFonts w:ascii="Times New Roman" w:hAnsi="Times New Roman" w:cs="Times New Roman"/>
          <w:sz w:val="28"/>
          <w:szCs w:val="28"/>
        </w:rPr>
        <w:t xml:space="preserve">качестве результатов ГИА </w:t>
      </w:r>
      <w:proofErr w:type="spellStart"/>
      <w:r w:rsidR="00812220" w:rsidRPr="003631B4">
        <w:rPr>
          <w:rFonts w:ascii="Times New Roman" w:hAnsi="Times New Roman" w:cs="Times New Roman"/>
          <w:sz w:val="28"/>
          <w:szCs w:val="28"/>
        </w:rPr>
        <w:t>общеобразовательнымиорганизациями</w:t>
      </w:r>
      <w:proofErr w:type="spellEnd"/>
      <w:r w:rsidR="00812220" w:rsidRPr="003631B4">
        <w:rPr>
          <w:rFonts w:ascii="Times New Roman" w:hAnsi="Times New Roman" w:cs="Times New Roman"/>
          <w:sz w:val="28"/>
          <w:szCs w:val="28"/>
        </w:rPr>
        <w:t xml:space="preserve"> и профессиональными образовательными организациями, а также </w:t>
      </w:r>
      <w:proofErr w:type="spellStart"/>
      <w:r w:rsidR="00812220" w:rsidRPr="003631B4">
        <w:rPr>
          <w:rFonts w:ascii="Times New Roman" w:hAnsi="Times New Roman" w:cs="Times New Roman"/>
          <w:sz w:val="28"/>
          <w:szCs w:val="28"/>
        </w:rPr>
        <w:t>вкачестве</w:t>
      </w:r>
      <w:proofErr w:type="spellEnd"/>
      <w:r w:rsidR="00812220" w:rsidRPr="003631B4">
        <w:rPr>
          <w:rFonts w:ascii="Times New Roman" w:hAnsi="Times New Roman" w:cs="Times New Roman"/>
          <w:sz w:val="28"/>
          <w:szCs w:val="28"/>
        </w:rPr>
        <w:t xml:space="preserve"> результатов вступительных испытаний по математике при приеме на обучение </w:t>
      </w:r>
      <w:proofErr w:type="spellStart"/>
      <w:r w:rsidR="00812220" w:rsidRPr="003631B4">
        <w:rPr>
          <w:rFonts w:ascii="Times New Roman" w:hAnsi="Times New Roman" w:cs="Times New Roman"/>
          <w:sz w:val="28"/>
          <w:szCs w:val="28"/>
        </w:rPr>
        <w:t>пообразовательным</w:t>
      </w:r>
      <w:proofErr w:type="spellEnd"/>
      <w:r w:rsidR="00812220" w:rsidRPr="003631B4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- программам </w:t>
      </w:r>
      <w:proofErr w:type="spellStart"/>
      <w:r w:rsidR="00812220" w:rsidRPr="003631B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12220" w:rsidRPr="0036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20" w:rsidRPr="003631B4">
        <w:rPr>
          <w:rFonts w:ascii="Times New Roman" w:hAnsi="Times New Roman" w:cs="Times New Roman"/>
          <w:sz w:val="28"/>
          <w:szCs w:val="28"/>
        </w:rPr>
        <w:t>ипрограммам</w:t>
      </w:r>
      <w:proofErr w:type="spellEnd"/>
      <w:r w:rsidR="00812220" w:rsidRPr="00363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20" w:rsidRPr="003631B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12220" w:rsidRPr="003631B4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высшего образования (ЕГЭ по</w:t>
      </w:r>
      <w:r w:rsidR="00FE0F68" w:rsidRPr="003631B4">
        <w:rPr>
          <w:rFonts w:ascii="Times New Roman" w:hAnsi="Times New Roman" w:cs="Times New Roman"/>
          <w:sz w:val="28"/>
          <w:szCs w:val="28"/>
        </w:rPr>
        <w:t xml:space="preserve"> математике</w:t>
      </w:r>
      <w:proofErr w:type="gramEnd"/>
      <w:r w:rsidR="00FE0F68" w:rsidRPr="003631B4">
        <w:rPr>
          <w:rFonts w:ascii="Times New Roman" w:hAnsi="Times New Roman" w:cs="Times New Roman"/>
          <w:sz w:val="28"/>
          <w:szCs w:val="28"/>
        </w:rPr>
        <w:t xml:space="preserve"> профильного уровня).</w:t>
      </w:r>
    </w:p>
    <w:p w:rsidR="00FE0F68" w:rsidRPr="003631B4" w:rsidRDefault="00147E41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другим общеобразовательным предметам - литературе, 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экзаменов по выбору определяется выпускниками самостоятельно, для чего не позднее 1 февраля текущего года они подают в Школу заявление о сдаче экзаменов по выбору с указанием соответствующих общеобразовательных предметов. </w:t>
      </w:r>
    </w:p>
    <w:p w:rsidR="00682858" w:rsidRPr="003631B4" w:rsidRDefault="00147E41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3.4.Государственная итоговая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по всем общеобразовательным предметам, указанным в п.</w:t>
      </w:r>
      <w:hyperlink r:id="rId8" w:history="1">
        <w:r w:rsidRPr="003631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</w:t>
        </w:r>
      </w:hyperlink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Положения (за исключением иностранных языков), проводится на русском языке.</w:t>
      </w:r>
    </w:p>
    <w:p w:rsidR="00F2472D" w:rsidRPr="003631B4" w:rsidRDefault="00F2472D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58" w:rsidRPr="003631B4" w:rsidRDefault="00147E41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проводится в форме единого государственного экзамена (далее - ЕГЭ), а также в форме госуд</w:t>
      </w:r>
      <w:r w:rsidR="00F2472D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выпускного экзамена (далее – ГВЭ).</w:t>
      </w:r>
    </w:p>
    <w:p w:rsidR="00FE0F68" w:rsidRPr="003631B4" w:rsidRDefault="00FE0F68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hAnsi="Times New Roman" w:cs="Times New Roman"/>
          <w:sz w:val="28"/>
          <w:szCs w:val="28"/>
        </w:rPr>
        <w:t>3.6.Выбранные обучающимся учебные предметы, уровень ЕГЭ по математике,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форма (формы) ГИА указываются им в заявлении.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Заявление до 1 февраля подается в организацию, осуществляющую образовательную</w:t>
      </w:r>
    </w:p>
    <w:p w:rsidR="00FE0F68" w:rsidRPr="003631B4" w:rsidRDefault="00FE0F68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hAnsi="Times New Roman" w:cs="Times New Roman"/>
          <w:sz w:val="28"/>
          <w:szCs w:val="28"/>
        </w:rPr>
        <w:t xml:space="preserve">деятельность, в которой </w:t>
      </w:r>
      <w:proofErr w:type="gramStart"/>
      <w:r w:rsidRPr="003631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631B4">
        <w:rPr>
          <w:rFonts w:ascii="Times New Roman" w:hAnsi="Times New Roman" w:cs="Times New Roman"/>
          <w:sz w:val="28"/>
          <w:szCs w:val="28"/>
        </w:rPr>
        <w:t xml:space="preserve"> осваивал образовательные программы среднего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общего образования. Обучающиеся могут изменить перечень указанных в заявлении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экзаменов при наличии у них уважительных причин (болезни или иных обстоятельств,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 xml:space="preserve">подтвержденных документально). В этом случае </w:t>
      </w:r>
      <w:proofErr w:type="gramStart"/>
      <w:r w:rsidRPr="003631B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631B4">
        <w:rPr>
          <w:rFonts w:ascii="Times New Roman" w:hAnsi="Times New Roman" w:cs="Times New Roman"/>
          <w:sz w:val="28"/>
          <w:szCs w:val="28"/>
        </w:rPr>
        <w:t xml:space="preserve"> подает заявление в ГЭК с</w:t>
      </w:r>
    </w:p>
    <w:p w:rsidR="00FE0F68" w:rsidRPr="003631B4" w:rsidRDefault="00FE0F68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hAnsi="Times New Roman" w:cs="Times New Roman"/>
          <w:sz w:val="28"/>
          <w:szCs w:val="28"/>
        </w:rPr>
        <w:t>указанием измененного перечня учебных предметов, по которым он планирует пройти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ГИА, и причины изменения заявленного ранее перечня. Указанное заявление подается не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позднее</w:t>
      </w:r>
      <w:r w:rsidR="003631B4" w:rsidRPr="003631B4">
        <w:rPr>
          <w:rFonts w:ascii="Times New Roman" w:hAnsi="Times New Roman" w:cs="Times New Roman"/>
          <w:sz w:val="28"/>
          <w:szCs w:val="28"/>
        </w:rPr>
        <w:t>,</w:t>
      </w:r>
      <w:r w:rsidRPr="003631B4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соответствующих экзаменов.</w:t>
      </w:r>
    </w:p>
    <w:p w:rsidR="00682858" w:rsidRPr="003631B4" w:rsidRDefault="00FE0F68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7E41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7E41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в форме ЕГЭ проводится для выпускников образовательных учреждений, освоивших основные общеобразовательные программы среднего общего образования в очной, очно-заочной, заочной формах, а также для лиц, освоивших основные общеобразовательные программы среднего общего образования в форме семейного образования или самообразования и допущенных в текущем году к государственной </w:t>
      </w:r>
      <w:r w:rsidR="00147E41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</w:t>
      </w:r>
      <w:proofErr w:type="gramEnd"/>
    </w:p>
    <w:p w:rsidR="00682858" w:rsidRPr="003631B4" w:rsidRDefault="00147E41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в форме 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для </w:t>
      </w:r>
      <w:proofErr w:type="gramStart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освоивших основные общеобразовательные программы среднего общего образования.</w:t>
      </w:r>
      <w:r w:rsidR="003631B4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выпускников государственная итоговая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может по их желанию проводиться в форме ЕГЭ. При этом допускается сочета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обеих форм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 Выбранные выпускником форма (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формы)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и общеобразовательные предметы, по которым он планирует сдавать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экзамены, указываются им в заявлении.</w:t>
      </w:r>
      <w:r w:rsidR="003631B4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20" w:rsidRPr="003631B4">
        <w:rPr>
          <w:rFonts w:ascii="Times New Roman" w:hAnsi="Times New Roman" w:cs="Times New Roman"/>
          <w:sz w:val="28"/>
          <w:szCs w:val="28"/>
        </w:rPr>
        <w:t>Для обучающихся с ОВЗ, обучающихся детей-инвалидов, а также тех, кто обучался по состоянию здоровья на дому, продолжительность ГИА увеличивается на 1,5 часа по их желанию.</w:t>
      </w:r>
    </w:p>
    <w:p w:rsidR="00682858" w:rsidRPr="003631B4" w:rsidRDefault="00147E41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1B4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общего образования к результатам освоения основных общеобразовательных программ среднего общего образования.</w:t>
      </w: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допускаются выпускники образовательных учреждений, имеющие годовые отметки по всем общеобразовательным предметам учебного плана за X, XI классы не ниже удовлетворительных.</w:t>
      </w:r>
      <w:r w:rsidR="003631B4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68" w:rsidRPr="003631B4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 допуска к ГИА проводится для</w:t>
      </w:r>
      <w:r w:rsidR="003631B4" w:rsidRPr="003631B4">
        <w:rPr>
          <w:rFonts w:ascii="Times New Roman" w:hAnsi="Times New Roman" w:cs="Times New Roman"/>
          <w:sz w:val="28"/>
          <w:szCs w:val="28"/>
        </w:rPr>
        <w:t xml:space="preserve"> </w:t>
      </w:r>
      <w:r w:rsidR="00FE0F68" w:rsidRPr="003631B4">
        <w:rPr>
          <w:rFonts w:ascii="Times New Roman" w:hAnsi="Times New Roman" w:cs="Times New Roman"/>
          <w:sz w:val="28"/>
          <w:szCs w:val="28"/>
        </w:rPr>
        <w:t>обучающихся 11 классов в декабре последнего года обучения.</w:t>
      </w: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1B4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допуске к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принимается педагогическим советом Школы и оформляется приказом не </w:t>
      </w:r>
      <w:proofErr w:type="gramStart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начала ГИА текущего года.</w:t>
      </w: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проведении 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 форме ЕГЭ используется </w:t>
      </w:r>
      <w:proofErr w:type="spellStart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стобалльная</w:t>
      </w:r>
      <w:proofErr w:type="spellEnd"/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оценки, а в форме государственного выпускного экзамена - пятибалльная система оценки.</w:t>
      </w:r>
    </w:p>
    <w:p w:rsidR="00682858" w:rsidRPr="003631B4" w:rsidRDefault="00682858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.Рособрнадзор устанавливает по каждому общеобразовательному предмету, указанному в п.</w:t>
      </w:r>
      <w:hyperlink r:id="rId9" w:history="1">
        <w:r w:rsidRPr="003631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682858" w:rsidRPr="003631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.3  настоящего Положения, минимальное количество баллов ЕГЭ,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(далее - минимальное количество баллов).</w:t>
      </w: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</w:p>
    <w:p w:rsidR="003A1F22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1B4">
        <w:rPr>
          <w:rFonts w:ascii="Times New Roman" w:hAnsi="Times New Roman" w:cs="Times New Roman"/>
          <w:sz w:val="28"/>
          <w:szCs w:val="28"/>
        </w:rPr>
        <w:t xml:space="preserve"> Повторно к сдаче ГИА по соответствующему учебному предмету допускаются</w:t>
      </w:r>
      <w:r w:rsidR="003631B4" w:rsidRPr="00363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1B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631B4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3A1F22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31B4">
        <w:rPr>
          <w:rFonts w:ascii="Times New Roman" w:hAnsi="Times New Roman" w:cs="Times New Roman"/>
          <w:sz w:val="28"/>
          <w:szCs w:val="28"/>
        </w:rPr>
        <w:t>получившие</w:t>
      </w:r>
      <w:proofErr w:type="gramEnd"/>
      <w:r w:rsidRPr="003631B4">
        <w:rPr>
          <w:rFonts w:ascii="Times New Roman" w:hAnsi="Times New Roman" w:cs="Times New Roman"/>
          <w:sz w:val="28"/>
          <w:szCs w:val="28"/>
        </w:rPr>
        <w:t xml:space="preserve"> на ГИА неудовлетворительный результат по одному из обязательных</w:t>
      </w:r>
      <w:r w:rsidR="003631B4" w:rsidRP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учебных предметов;</w:t>
      </w:r>
    </w:p>
    <w:p w:rsidR="003A1F22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hAnsi="Times New Roman" w:cs="Times New Roman"/>
          <w:sz w:val="28"/>
          <w:szCs w:val="28"/>
        </w:rPr>
        <w:t>- не явившиеся на экзамены по уважительным причинам (болезнь или иные</w:t>
      </w:r>
      <w:r w:rsidR="003631B4" w:rsidRP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обстоятельства, подтвержденные документально), своевременно предоставившие</w:t>
      </w:r>
      <w:r w:rsidR="003631B4" w:rsidRP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документ о причине неявки и заявления в ГЭК о предоставлении возможности сдават</w:t>
      </w:r>
      <w:r w:rsidR="003631B4">
        <w:rPr>
          <w:rFonts w:ascii="Times New Roman" w:hAnsi="Times New Roman" w:cs="Times New Roman"/>
          <w:sz w:val="28"/>
          <w:szCs w:val="28"/>
        </w:rPr>
        <w:t>ь</w:t>
      </w:r>
      <w:r w:rsidR="003631B4" w:rsidRP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экзамен в дополнительные сроки;</w:t>
      </w:r>
    </w:p>
    <w:p w:rsidR="000D3EA7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hAnsi="Times New Roman" w:cs="Times New Roman"/>
          <w:sz w:val="28"/>
          <w:szCs w:val="28"/>
        </w:rPr>
        <w:t>- не завершившие выполнение экзаменационной работы по уважительным причинам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(болезнь или иные обстоятельства, подтвержденные документально).</w:t>
      </w: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.Удовлетворитель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результаты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общем образовании.</w:t>
      </w:r>
    </w:p>
    <w:p w:rsidR="00682858" w:rsidRPr="003631B4" w:rsidRDefault="00682858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аттестат выпускнику, получившему удовлетворительные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на государственной итоговой аттестации по обязательным предметам,</w:t>
      </w:r>
      <w:r w:rsid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без учета </w:t>
      </w:r>
      <w:proofErr w:type="gramStart"/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bookmarkStart w:id="0" w:name="_GoBack"/>
      <w:bookmarkEnd w:id="0"/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</w:t>
      </w:r>
      <w:proofErr w:type="gramEnd"/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отметки определяются как среднее арифметическое полугодовых и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682858" w:rsidRPr="003631B4" w:rsidRDefault="003A1F22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.Выпускникам, не завершившим среднего общего образования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прошедшим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или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получившим на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неудовлетворительные результаты по русскому языку и математике либо получившим повторно неудовлетворительный результат по одному из эти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предметов на государственной итоговой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 дополнительные сроки, выдается справка об обучен</w:t>
      </w: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образовательном учреждении.</w:t>
      </w:r>
    </w:p>
    <w:p w:rsidR="00682858" w:rsidRPr="003631B4" w:rsidRDefault="000D3EA7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3.20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.Указанным </w:t>
      </w:r>
      <w:r w:rsidR="003A1F22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п.3.17. 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предоставляетс</w:t>
      </w:r>
      <w:r w:rsidR="003A1F22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право пройти государственную итоговую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 по обязательным учебным предметам не ранее 1 сентября текущего года в сроки и в формах</w:t>
      </w:r>
      <w:r w:rsidR="00B72409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3631B4" w:rsidRDefault="003A1F22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3EA7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82858" w:rsidRP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.Учащимся,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</w:t>
      </w:r>
      <w:r w:rsidR="0036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год.</w:t>
      </w:r>
    </w:p>
    <w:p w:rsidR="000D3EA7" w:rsidRPr="003631B4" w:rsidRDefault="004F74B1" w:rsidP="0036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hAnsi="Times New Roman" w:cs="Times New Roman"/>
          <w:b/>
          <w:bCs/>
          <w:sz w:val="28"/>
          <w:szCs w:val="28"/>
        </w:rPr>
        <w:t xml:space="preserve">    4. Изменения и дополнения</w:t>
      </w:r>
    </w:p>
    <w:p w:rsidR="004F74B1" w:rsidRPr="003631B4" w:rsidRDefault="004F74B1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B4">
        <w:rPr>
          <w:rFonts w:ascii="Times New Roman" w:hAnsi="Times New Roman" w:cs="Times New Roman"/>
          <w:sz w:val="28"/>
          <w:szCs w:val="28"/>
        </w:rPr>
        <w:t>4.1.Положение о ГИА может быть изменено и дополнено в соответствии с вновь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изданными нормативными актами муниципального, регионального, федерального органов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682858" w:rsidRPr="003631B4" w:rsidRDefault="004F74B1" w:rsidP="00363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B4">
        <w:rPr>
          <w:rFonts w:ascii="Times New Roman" w:hAnsi="Times New Roman" w:cs="Times New Roman"/>
          <w:sz w:val="28"/>
          <w:szCs w:val="28"/>
        </w:rPr>
        <w:t>4.2.Учащиеся 9-х, 11-х классов, их родители (их законные представители) должны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 xml:space="preserve">быть своевременно (не менее чем за месяц до начала ГИА) </w:t>
      </w:r>
      <w:r w:rsidRPr="003631B4">
        <w:rPr>
          <w:rFonts w:ascii="Times New Roman" w:hAnsi="Times New Roman" w:cs="Times New Roman"/>
          <w:sz w:val="28"/>
          <w:szCs w:val="28"/>
        </w:rPr>
        <w:lastRenderedPageBreak/>
        <w:t>ознакомлены со всеми</w:t>
      </w:r>
      <w:r w:rsidR="003631B4">
        <w:rPr>
          <w:rFonts w:ascii="Times New Roman" w:hAnsi="Times New Roman" w:cs="Times New Roman"/>
          <w:sz w:val="28"/>
          <w:szCs w:val="28"/>
        </w:rPr>
        <w:t xml:space="preserve"> </w:t>
      </w:r>
      <w:r w:rsidRPr="003631B4">
        <w:rPr>
          <w:rFonts w:ascii="Times New Roman" w:hAnsi="Times New Roman" w:cs="Times New Roman"/>
          <w:sz w:val="28"/>
          <w:szCs w:val="28"/>
        </w:rPr>
        <w:t>изменениями и дополнениями, внесенными в данное Положение.</w:t>
      </w:r>
    </w:p>
    <w:sectPr w:rsidR="00682858" w:rsidRPr="003631B4" w:rsidSect="00D61D2D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88" w:rsidRDefault="00B71788" w:rsidP="00B5639F">
      <w:pPr>
        <w:spacing w:after="0" w:line="240" w:lineRule="auto"/>
      </w:pPr>
      <w:r>
        <w:separator/>
      </w:r>
    </w:p>
  </w:endnote>
  <w:endnote w:type="continuationSeparator" w:id="0">
    <w:p w:rsidR="00B71788" w:rsidRDefault="00B71788" w:rsidP="00B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412762"/>
      <w:docPartObj>
        <w:docPartGallery w:val="Page Numbers (Bottom of Page)"/>
        <w:docPartUnique/>
      </w:docPartObj>
    </w:sdtPr>
    <w:sdtContent>
      <w:p w:rsidR="00D61D2D" w:rsidRDefault="00D61D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5639F" w:rsidRDefault="00B563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88" w:rsidRDefault="00B71788" w:rsidP="00B5639F">
      <w:pPr>
        <w:spacing w:after="0" w:line="240" w:lineRule="auto"/>
      </w:pPr>
      <w:r>
        <w:separator/>
      </w:r>
    </w:p>
  </w:footnote>
  <w:footnote w:type="continuationSeparator" w:id="0">
    <w:p w:rsidR="00B71788" w:rsidRDefault="00B71788" w:rsidP="00B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D7E3D6B"/>
    <w:multiLevelType w:val="multilevel"/>
    <w:tmpl w:val="DF487D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133E73E3"/>
    <w:multiLevelType w:val="multilevel"/>
    <w:tmpl w:val="4DFE6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EFE1B81"/>
    <w:multiLevelType w:val="hybridMultilevel"/>
    <w:tmpl w:val="D49871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3F2E08"/>
    <w:multiLevelType w:val="multilevel"/>
    <w:tmpl w:val="64EC0B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412900F7"/>
    <w:multiLevelType w:val="hybridMultilevel"/>
    <w:tmpl w:val="CE4836C4"/>
    <w:lvl w:ilvl="0" w:tplc="67D029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A4333"/>
    <w:multiLevelType w:val="multilevel"/>
    <w:tmpl w:val="7354F9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4A7A7D58"/>
    <w:multiLevelType w:val="multilevel"/>
    <w:tmpl w:val="45867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0D31EFF"/>
    <w:multiLevelType w:val="multilevel"/>
    <w:tmpl w:val="B6DA42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858"/>
    <w:rsid w:val="00027C1F"/>
    <w:rsid w:val="00061429"/>
    <w:rsid w:val="000966B5"/>
    <w:rsid w:val="000D3EA7"/>
    <w:rsid w:val="001050A7"/>
    <w:rsid w:val="00147E41"/>
    <w:rsid w:val="003631B4"/>
    <w:rsid w:val="003A1F22"/>
    <w:rsid w:val="004F74B1"/>
    <w:rsid w:val="00552F11"/>
    <w:rsid w:val="00580B5D"/>
    <w:rsid w:val="0065283A"/>
    <w:rsid w:val="00662969"/>
    <w:rsid w:val="00682858"/>
    <w:rsid w:val="007C7CDC"/>
    <w:rsid w:val="00812220"/>
    <w:rsid w:val="0095525C"/>
    <w:rsid w:val="00A16CEC"/>
    <w:rsid w:val="00B5639F"/>
    <w:rsid w:val="00B71788"/>
    <w:rsid w:val="00B72409"/>
    <w:rsid w:val="00CE0471"/>
    <w:rsid w:val="00D61D2D"/>
    <w:rsid w:val="00DC1A9D"/>
    <w:rsid w:val="00E160A8"/>
    <w:rsid w:val="00E265BA"/>
    <w:rsid w:val="00F2472D"/>
    <w:rsid w:val="00F51689"/>
    <w:rsid w:val="00F77E70"/>
    <w:rsid w:val="00FE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2858"/>
    <w:pPr>
      <w:ind w:left="720"/>
      <w:contextualSpacing/>
    </w:pPr>
  </w:style>
  <w:style w:type="character" w:styleId="a5">
    <w:name w:val="Hyperlink"/>
    <w:basedOn w:val="a0"/>
    <w:rsid w:val="0095525C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3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39F"/>
  </w:style>
  <w:style w:type="paragraph" w:styleId="aa">
    <w:name w:val="footer"/>
    <w:basedOn w:val="a"/>
    <w:link w:val="ab"/>
    <w:uiPriority w:val="99"/>
    <w:unhideWhenUsed/>
    <w:rsid w:val="00B5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5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731ECD45E86F7D57779CC26EE8E6625305E3720520B7DD63E28700DF6FFFA78877C79CBB44FC3mDq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731ECD45E86F7D57779CC26EE8E6625305E3720520B7DD63E28700DF6FFFA78877C79CBB44FC3mD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55</cp:lastModifiedBy>
  <cp:revision>15</cp:revision>
  <cp:lastPrinted>2021-03-16T08:09:00Z</cp:lastPrinted>
  <dcterms:created xsi:type="dcterms:W3CDTF">2017-02-03T12:25:00Z</dcterms:created>
  <dcterms:modified xsi:type="dcterms:W3CDTF">2021-03-16T08:09:00Z</dcterms:modified>
</cp:coreProperties>
</file>